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登录系统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关注学校微信公众号，二维码如下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微信图片_2021101516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15162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右下角：考生指南，选择“缴费通道”缴费通道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090"/>
            <wp:effectExtent l="0" t="0" r="12065" b="10160"/>
            <wp:docPr id="2" name="图片 2" descr="微信图片_2021101516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15162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输入身份证号，进入缴费通道，选择“其他收费”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38565"/>
            <wp:effectExtent l="0" t="0" r="12065" b="635"/>
            <wp:docPr id="3" name="图片 3" descr="D:\微信图片_20230215145617.jpg微信图片_2023021514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微信图片_20230215145617.jpg微信图片_2023021514561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点击{}“其他收费”，进入后输入身份证和姓名，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能看到课程明细，选择相应课程进行缴费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6" name="图片 6" descr="微信图片_2021101516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151629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7" name="图片 7" descr="微信图片_2021101516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0151629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8" name="图片 8" descr="微信图片_2021101516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151632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909CF2"/>
    <w:multiLevelType w:val="singleLevel"/>
    <w:tmpl w:val="71909C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yMjEyMmE0ZDYxODdmYTViN2QzYThlYjhhZTk1MjYifQ=="/>
  </w:docVars>
  <w:rsids>
    <w:rsidRoot w:val="00000000"/>
    <w:rsid w:val="124F2B40"/>
    <w:rsid w:val="4D7E056F"/>
    <w:rsid w:val="58A9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76</Words>
  <Characters>76</Characters>
  <Lines>0</Lines>
  <Paragraphs>0</Paragraphs>
  <TotalTime>5</TotalTime>
  <ScaleCrop>false</ScaleCrop>
  <LinksUpToDate>false</LinksUpToDate>
  <CharactersWithSpaces>76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2021-10-15T08:22:00Z</dcterms:created>
  <dc:creator>Administrator</dc:creator>
  <cp:lastModifiedBy>叶子</cp:lastModifiedBy>
  <dcterms:modified xsi:type="dcterms:W3CDTF">2024-05-07T06:21:21Z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373C7115369D41F092919300116A65BF</vt:lpwstr>
  </property>
</Properties>
</file>